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6D0" w:rsidRPr="003D36D0" w:rsidRDefault="003D36D0" w:rsidP="003D36D0">
      <w:pPr>
        <w:pStyle w:val="Header"/>
        <w:jc w:val="center"/>
        <w:rPr>
          <w:b/>
        </w:rPr>
      </w:pPr>
      <w:bookmarkStart w:id="0" w:name="_GoBack"/>
      <w:bookmarkEnd w:id="0"/>
      <w:proofErr w:type="spellStart"/>
      <w:r w:rsidRPr="003D36D0">
        <w:rPr>
          <w:b/>
        </w:rPr>
        <w:t>Hướng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dẫn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thay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đổi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thông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tin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doanh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nghiệp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trên</w:t>
      </w:r>
      <w:proofErr w:type="spellEnd"/>
      <w:r w:rsidRPr="003D36D0">
        <w:rPr>
          <w:b/>
        </w:rPr>
        <w:t xml:space="preserve"> </w:t>
      </w:r>
      <w:proofErr w:type="spellStart"/>
      <w:r w:rsidRPr="003D36D0">
        <w:rPr>
          <w:b/>
        </w:rPr>
        <w:t>Macrorrueda</w:t>
      </w:r>
      <w:proofErr w:type="spellEnd"/>
    </w:p>
    <w:p w:rsidR="003D36D0" w:rsidRDefault="003D36D0" w:rsidP="003D36D0">
      <w:pPr>
        <w:pStyle w:val="Header"/>
      </w:pPr>
    </w:p>
    <w:p w:rsidR="003D36D0" w:rsidRDefault="003D36D0" w:rsidP="003D36D0">
      <w:pPr>
        <w:pStyle w:val="Header"/>
      </w:pPr>
      <w:proofErr w:type="spellStart"/>
      <w:r>
        <w:t>Website</w:t>
      </w:r>
      <w:proofErr w:type="spellEnd"/>
      <w:r>
        <w:t xml:space="preserve">: </w:t>
      </w:r>
      <w:hyperlink r:id="rId7" w:history="1">
        <w:r w:rsidRPr="00F92DE4">
          <w:rPr>
            <w:rStyle w:val="Hyperlink"/>
          </w:rPr>
          <w:t>https://www.macrorruedasprocolombia.co/macrorrueda70</w:t>
        </w:r>
      </w:hyperlink>
      <w:r>
        <w:t xml:space="preserve"> </w:t>
      </w:r>
    </w:p>
    <w:p w:rsidR="003D36D0" w:rsidRDefault="003D36D0">
      <w:r>
        <w:t xml:space="preserve"> </w:t>
      </w:r>
    </w:p>
    <w:p w:rsidR="00B9122D" w:rsidRDefault="00B9122D">
      <w:proofErr w:type="spellStart"/>
      <w:r>
        <w:t>Bước</w:t>
      </w:r>
      <w:proofErr w:type="spellEnd"/>
      <w:r>
        <w:t xml:space="preserve"> 1: </w:t>
      </w:r>
      <w:proofErr w:type="spellStart"/>
      <w:r>
        <w:t>Chọn</w:t>
      </w:r>
      <w:proofErr w:type="spellEnd"/>
      <w:r>
        <w:t xml:space="preserve"> </w:t>
      </w:r>
      <w:proofErr w:type="spellStart"/>
      <w:r>
        <w:t>Option</w:t>
      </w:r>
      <w:proofErr w:type="spellEnd"/>
      <w:r>
        <w:t xml:space="preserve"> </w:t>
      </w:r>
      <w:proofErr w:type="spellStart"/>
      <w:r>
        <w:t>Buyer</w:t>
      </w:r>
      <w:proofErr w:type="spellEnd"/>
    </w:p>
    <w:p w:rsidR="004A52AF" w:rsidRDefault="00B9122D">
      <w:r>
        <w:rPr>
          <w:noProof/>
          <w:lang w:val="en-US"/>
        </w:rPr>
        <w:drawing>
          <wp:inline distT="0" distB="0" distL="0" distR="0" wp14:anchorId="0666DB4F" wp14:editId="5DA91E70">
            <wp:extent cx="5732145" cy="305498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D0" w:rsidRDefault="003D36D0"/>
    <w:p w:rsidR="00B9122D" w:rsidRDefault="00B9122D">
      <w:proofErr w:type="spellStart"/>
      <w:r>
        <w:t>Bước</w:t>
      </w:r>
      <w:proofErr w:type="spellEnd"/>
      <w:r>
        <w:t xml:space="preserve"> 2: </w:t>
      </w:r>
      <w:proofErr w:type="spellStart"/>
      <w:r>
        <w:t>Chọn</w:t>
      </w:r>
      <w:proofErr w:type="spellEnd"/>
      <w:r>
        <w:t xml:space="preserve"> </w:t>
      </w:r>
      <w:proofErr w:type="spellStart"/>
      <w:r w:rsidR="003D36D0">
        <w:t>Participant</w:t>
      </w:r>
      <w:proofErr w:type="spellEnd"/>
      <w:r w:rsidR="003D36D0">
        <w:t xml:space="preserve"> Access </w:t>
      </w:r>
      <w:proofErr w:type="spellStart"/>
      <w:r w:rsidR="003D36D0">
        <w:t>và</w:t>
      </w:r>
      <w:proofErr w:type="spellEnd"/>
      <w:r w:rsidR="003D36D0">
        <w:t xml:space="preserve"> </w:t>
      </w:r>
      <w:proofErr w:type="spellStart"/>
      <w:r w:rsidR="003D36D0">
        <w:t>đăng</w:t>
      </w:r>
      <w:proofErr w:type="spellEnd"/>
      <w:r w:rsidR="003D36D0">
        <w:t xml:space="preserve"> </w:t>
      </w:r>
      <w:proofErr w:type="spellStart"/>
      <w:r w:rsidR="003D36D0">
        <w:t>nhập</w:t>
      </w:r>
      <w:proofErr w:type="spellEnd"/>
      <w:r w:rsidR="003D36D0">
        <w:t xml:space="preserve"> </w:t>
      </w:r>
      <w:proofErr w:type="spellStart"/>
      <w:r w:rsidR="003D36D0">
        <w:t>vào</w:t>
      </w:r>
      <w:proofErr w:type="spellEnd"/>
      <w:r w:rsidR="003D36D0">
        <w:t xml:space="preserve"> </w:t>
      </w:r>
      <w:proofErr w:type="spellStart"/>
      <w:r w:rsidR="003D36D0">
        <w:t>với</w:t>
      </w:r>
      <w:proofErr w:type="spellEnd"/>
      <w:r w:rsidR="003D36D0">
        <w:t xml:space="preserve"> </w:t>
      </w:r>
      <w:proofErr w:type="spellStart"/>
      <w:r w:rsidR="003D36D0">
        <w:t>Username</w:t>
      </w:r>
      <w:proofErr w:type="spellEnd"/>
      <w:r w:rsidR="003D36D0">
        <w:t xml:space="preserve"> </w:t>
      </w:r>
      <w:proofErr w:type="spellStart"/>
      <w:r w:rsidR="003D36D0">
        <w:t>và</w:t>
      </w:r>
      <w:proofErr w:type="spellEnd"/>
      <w:r w:rsidR="003D36D0">
        <w:t xml:space="preserve"> </w:t>
      </w:r>
      <w:proofErr w:type="spellStart"/>
      <w:r w:rsidR="003D36D0">
        <w:t>password</w:t>
      </w:r>
      <w:proofErr w:type="spellEnd"/>
      <w:r w:rsidR="003D36D0">
        <w:t xml:space="preserve"> </w:t>
      </w:r>
      <w:proofErr w:type="spellStart"/>
      <w:r w:rsidR="003D36D0">
        <w:t>được</w:t>
      </w:r>
      <w:proofErr w:type="spellEnd"/>
      <w:r w:rsidR="003D36D0">
        <w:t xml:space="preserve"> </w:t>
      </w:r>
      <w:proofErr w:type="spellStart"/>
      <w:r w:rsidR="003D36D0">
        <w:t>cung</w:t>
      </w:r>
      <w:proofErr w:type="spellEnd"/>
      <w:r w:rsidR="003D36D0">
        <w:t xml:space="preserve"> </w:t>
      </w:r>
      <w:proofErr w:type="spellStart"/>
      <w:r w:rsidR="003D36D0">
        <w:t>cấp</w:t>
      </w:r>
      <w:proofErr w:type="spellEnd"/>
      <w:r w:rsidR="003D36D0">
        <w:t>.</w:t>
      </w:r>
    </w:p>
    <w:p w:rsidR="003D36D0" w:rsidRDefault="003D36D0"/>
    <w:p w:rsidR="00B9122D" w:rsidRDefault="003D36D0">
      <w:r>
        <w:rPr>
          <w:noProof/>
          <w:lang w:val="en-US"/>
        </w:rPr>
        <w:drawing>
          <wp:inline distT="0" distB="0" distL="0" distR="0" wp14:anchorId="54208F5E" wp14:editId="3025FFC0">
            <wp:extent cx="5732145" cy="305498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CE0" w:rsidRDefault="00895CE0">
      <w:r>
        <w:br w:type="page"/>
      </w:r>
    </w:p>
    <w:p w:rsidR="00B9122D" w:rsidRDefault="00B9122D">
      <w:proofErr w:type="spellStart"/>
      <w:r>
        <w:lastRenderedPageBreak/>
        <w:t>Bước</w:t>
      </w:r>
      <w:proofErr w:type="spellEnd"/>
      <w:r>
        <w:t xml:space="preserve"> 3: </w:t>
      </w:r>
      <w:proofErr w:type="spellStart"/>
      <w:r w:rsidR="003D36D0">
        <w:t>Vào</w:t>
      </w:r>
      <w:proofErr w:type="spellEnd"/>
      <w:r w:rsidR="003D36D0">
        <w:t xml:space="preserve"> </w:t>
      </w:r>
      <w:proofErr w:type="spellStart"/>
      <w:r w:rsidR="003D36D0">
        <w:t>tất</w:t>
      </w:r>
      <w:proofErr w:type="spellEnd"/>
      <w:r w:rsidR="003D36D0">
        <w:t xml:space="preserve"> </w:t>
      </w:r>
      <w:proofErr w:type="spellStart"/>
      <w:r w:rsidR="003D36D0">
        <w:t>cả</w:t>
      </w:r>
      <w:proofErr w:type="spellEnd"/>
      <w:r w:rsidR="003D36D0">
        <w:t xml:space="preserve"> </w:t>
      </w:r>
      <w:proofErr w:type="spellStart"/>
      <w:r w:rsidR="003D36D0">
        <w:t>các</w:t>
      </w:r>
      <w:proofErr w:type="spellEnd"/>
      <w:r w:rsidR="003D36D0">
        <w:t xml:space="preserve"> </w:t>
      </w:r>
      <w:proofErr w:type="spellStart"/>
      <w:r w:rsidR="003D36D0">
        <w:t>mục</w:t>
      </w:r>
      <w:proofErr w:type="spellEnd"/>
      <w:r w:rsidR="003D36D0">
        <w:t xml:space="preserve"> </w:t>
      </w:r>
      <w:proofErr w:type="spellStart"/>
      <w:r w:rsidR="003D36D0">
        <w:t>trong</w:t>
      </w:r>
      <w:proofErr w:type="spellEnd"/>
      <w:r w:rsidR="003D36D0">
        <w:t xml:space="preserve"> </w:t>
      </w:r>
      <w:proofErr w:type="spellStart"/>
      <w:r w:rsidR="003D36D0">
        <w:t>phần</w:t>
      </w:r>
      <w:proofErr w:type="spellEnd"/>
      <w:r w:rsidR="003D36D0">
        <w:t xml:space="preserve"> Company </w:t>
      </w:r>
      <w:proofErr w:type="spellStart"/>
      <w:r w:rsidR="003D36D0">
        <w:t>Information</w:t>
      </w:r>
      <w:proofErr w:type="spellEnd"/>
      <w:r w:rsidR="003D36D0">
        <w:t xml:space="preserve"> </w:t>
      </w:r>
      <w:proofErr w:type="spellStart"/>
      <w:r w:rsidR="003D36D0">
        <w:t>và</w:t>
      </w:r>
      <w:proofErr w:type="spellEnd"/>
      <w:r w:rsidR="003D36D0">
        <w:t xml:space="preserve"> </w:t>
      </w:r>
      <w:proofErr w:type="spellStart"/>
      <w:r w:rsidR="003D36D0">
        <w:t>cập</w:t>
      </w:r>
      <w:proofErr w:type="spellEnd"/>
      <w:r w:rsidR="003D36D0">
        <w:t xml:space="preserve"> </w:t>
      </w:r>
      <w:proofErr w:type="spellStart"/>
      <w:r w:rsidR="003D36D0">
        <w:t>nhật</w:t>
      </w:r>
      <w:proofErr w:type="spellEnd"/>
      <w:r w:rsidR="003D36D0">
        <w:t xml:space="preserve"> </w:t>
      </w:r>
      <w:proofErr w:type="spellStart"/>
      <w:r w:rsidR="003D36D0">
        <w:t>các</w:t>
      </w:r>
      <w:proofErr w:type="spellEnd"/>
      <w:r w:rsidR="003D36D0">
        <w:t xml:space="preserve"> </w:t>
      </w:r>
      <w:proofErr w:type="spellStart"/>
      <w:r w:rsidR="003D36D0">
        <w:t>thông</w:t>
      </w:r>
      <w:proofErr w:type="spellEnd"/>
      <w:r w:rsidR="003D36D0">
        <w:t xml:space="preserve"> </w:t>
      </w:r>
      <w:proofErr w:type="spellStart"/>
      <w:r w:rsidR="003D36D0">
        <w:t>tin</w:t>
      </w:r>
      <w:proofErr w:type="spellEnd"/>
      <w:r w:rsidR="003D36D0">
        <w:t xml:space="preserve"> </w:t>
      </w:r>
      <w:proofErr w:type="spellStart"/>
      <w:r w:rsidR="003D36D0">
        <w:t>về</w:t>
      </w:r>
      <w:proofErr w:type="spellEnd"/>
      <w:r w:rsidR="003D36D0">
        <w:t xml:space="preserve"> </w:t>
      </w:r>
      <w:proofErr w:type="spellStart"/>
      <w:r w:rsidR="003D36D0">
        <w:t>người</w:t>
      </w:r>
      <w:proofErr w:type="spellEnd"/>
      <w:r w:rsidR="003D36D0">
        <w:t xml:space="preserve"> </w:t>
      </w:r>
      <w:proofErr w:type="spellStart"/>
      <w:r w:rsidR="003D36D0">
        <w:t>tham</w:t>
      </w:r>
      <w:proofErr w:type="spellEnd"/>
      <w:r w:rsidR="003D36D0">
        <w:t xml:space="preserve"> </w:t>
      </w:r>
      <w:proofErr w:type="spellStart"/>
      <w:r w:rsidR="003D36D0">
        <w:t>dự</w:t>
      </w:r>
      <w:proofErr w:type="spellEnd"/>
      <w:r w:rsidR="003D36D0">
        <w:t xml:space="preserve"> </w:t>
      </w:r>
      <w:proofErr w:type="spellStart"/>
      <w:r w:rsidR="003D36D0">
        <w:t>cũng</w:t>
      </w:r>
      <w:proofErr w:type="spellEnd"/>
      <w:r w:rsidR="003D36D0">
        <w:t xml:space="preserve"> </w:t>
      </w:r>
      <w:proofErr w:type="spellStart"/>
      <w:r w:rsidR="003D36D0">
        <w:t>như</w:t>
      </w:r>
      <w:proofErr w:type="spellEnd"/>
      <w:r w:rsidR="003D36D0">
        <w:t xml:space="preserve"> </w:t>
      </w:r>
      <w:proofErr w:type="spellStart"/>
      <w:r w:rsidR="003D36D0">
        <w:t>thông</w:t>
      </w:r>
      <w:proofErr w:type="spellEnd"/>
      <w:r w:rsidR="003D36D0">
        <w:t xml:space="preserve"> </w:t>
      </w:r>
      <w:proofErr w:type="spellStart"/>
      <w:r w:rsidR="003D36D0">
        <w:t>tin</w:t>
      </w:r>
      <w:proofErr w:type="spellEnd"/>
      <w:r w:rsidR="003D36D0">
        <w:t xml:space="preserve"> </w:t>
      </w:r>
      <w:proofErr w:type="spellStart"/>
      <w:r w:rsidR="003D36D0">
        <w:t>về</w:t>
      </w:r>
      <w:proofErr w:type="spellEnd"/>
      <w:r w:rsidR="003D36D0">
        <w:t xml:space="preserve"> </w:t>
      </w:r>
      <w:proofErr w:type="spellStart"/>
      <w:r w:rsidR="003D36D0">
        <w:t>hoạt</w:t>
      </w:r>
      <w:proofErr w:type="spellEnd"/>
      <w:r w:rsidR="003D36D0">
        <w:t xml:space="preserve"> </w:t>
      </w:r>
      <w:proofErr w:type="spellStart"/>
      <w:r w:rsidR="003D36D0">
        <w:t>động</w:t>
      </w:r>
      <w:proofErr w:type="spellEnd"/>
      <w:r w:rsidR="003D36D0">
        <w:t xml:space="preserve"> </w:t>
      </w:r>
      <w:proofErr w:type="spellStart"/>
      <w:r w:rsidR="003D36D0">
        <w:t>của</w:t>
      </w:r>
      <w:proofErr w:type="spellEnd"/>
      <w:r w:rsidR="003D36D0">
        <w:t xml:space="preserve"> </w:t>
      </w:r>
      <w:proofErr w:type="spellStart"/>
      <w:r w:rsidR="003D36D0">
        <w:t>công</w:t>
      </w:r>
      <w:proofErr w:type="spellEnd"/>
      <w:r w:rsidR="003D36D0">
        <w:t xml:space="preserve"> </w:t>
      </w:r>
      <w:proofErr w:type="spellStart"/>
      <w:r w:rsidR="003D36D0">
        <w:t>ty</w:t>
      </w:r>
      <w:proofErr w:type="spellEnd"/>
      <w:r w:rsidR="003D36D0">
        <w:t>.</w:t>
      </w:r>
    </w:p>
    <w:p w:rsidR="00B9122D" w:rsidRDefault="003D36D0">
      <w:r>
        <w:rPr>
          <w:noProof/>
          <w:lang w:val="en-US"/>
        </w:rPr>
        <w:drawing>
          <wp:inline distT="0" distB="0" distL="0" distR="0">
            <wp:extent cx="5724525" cy="3038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22D" w:rsidRDefault="00B9122D"/>
    <w:sectPr w:rsidR="00B9122D" w:rsidSect="00C57AD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3576" w:rsidRDefault="00413576" w:rsidP="003D36D0">
      <w:pPr>
        <w:spacing w:after="0" w:line="240" w:lineRule="auto"/>
      </w:pPr>
      <w:r>
        <w:separator/>
      </w:r>
    </w:p>
  </w:endnote>
  <w:endnote w:type="continuationSeparator" w:id="0">
    <w:p w:rsidR="00413576" w:rsidRDefault="00413576" w:rsidP="003D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3576" w:rsidRDefault="00413576" w:rsidP="003D36D0">
      <w:pPr>
        <w:spacing w:after="0" w:line="240" w:lineRule="auto"/>
      </w:pPr>
      <w:r>
        <w:separator/>
      </w:r>
    </w:p>
  </w:footnote>
  <w:footnote w:type="continuationSeparator" w:id="0">
    <w:p w:rsidR="00413576" w:rsidRDefault="00413576" w:rsidP="003D3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22D"/>
    <w:rsid w:val="003D36D0"/>
    <w:rsid w:val="00413576"/>
    <w:rsid w:val="004A52AF"/>
    <w:rsid w:val="00895CE0"/>
    <w:rsid w:val="00990B19"/>
    <w:rsid w:val="00B9122D"/>
    <w:rsid w:val="00C57AD6"/>
    <w:rsid w:val="00F8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6D0"/>
    <w:rPr>
      <w:lang w:val="es-CO"/>
    </w:rPr>
  </w:style>
  <w:style w:type="paragraph" w:styleId="Footer">
    <w:name w:val="footer"/>
    <w:basedOn w:val="Normal"/>
    <w:link w:val="FooterChar"/>
    <w:uiPriority w:val="99"/>
    <w:unhideWhenUsed/>
    <w:rsid w:val="003D3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6D0"/>
    <w:rPr>
      <w:lang w:val="es-CO"/>
    </w:rPr>
  </w:style>
  <w:style w:type="character" w:styleId="Hyperlink">
    <w:name w:val="Hyperlink"/>
    <w:basedOn w:val="DefaultParagraphFont"/>
    <w:uiPriority w:val="99"/>
    <w:unhideWhenUsed/>
    <w:rsid w:val="003D36D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EE8"/>
    <w:rPr>
      <w:rFonts w:ascii="Tahoma" w:hAnsi="Tahoma" w:cs="Tahoma"/>
      <w:sz w:val="16"/>
      <w:szCs w:val="16"/>
      <w:lang w:val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3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36D0"/>
    <w:rPr>
      <w:lang w:val="es-CO"/>
    </w:rPr>
  </w:style>
  <w:style w:type="paragraph" w:styleId="Footer">
    <w:name w:val="footer"/>
    <w:basedOn w:val="Normal"/>
    <w:link w:val="FooterChar"/>
    <w:uiPriority w:val="99"/>
    <w:unhideWhenUsed/>
    <w:rsid w:val="003D36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36D0"/>
    <w:rPr>
      <w:lang w:val="es-CO"/>
    </w:rPr>
  </w:style>
  <w:style w:type="character" w:styleId="Hyperlink">
    <w:name w:val="Hyperlink"/>
    <w:basedOn w:val="DefaultParagraphFont"/>
    <w:uiPriority w:val="99"/>
    <w:unhideWhenUsed/>
    <w:rsid w:val="003D36D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4EE8"/>
    <w:rPr>
      <w:rFonts w:ascii="Tahoma" w:hAnsi="Tahoma" w:cs="Tahoma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macrorruedasprocolombia.co/macrorrueda70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500-5</dc:creator>
  <cp:lastModifiedBy>WIN7X64</cp:lastModifiedBy>
  <cp:revision>2</cp:revision>
  <dcterms:created xsi:type="dcterms:W3CDTF">2019-07-29T07:27:00Z</dcterms:created>
  <dcterms:modified xsi:type="dcterms:W3CDTF">2019-07-29T07:27:00Z</dcterms:modified>
</cp:coreProperties>
</file>